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F64A5D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C06038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26</w:t>
      </w:r>
      <w:r w:rsidR="00B958B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B958B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MAIO</w:t>
      </w:r>
      <w:proofErr w:type="gramEnd"/>
      <w:r w:rsidR="004307A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Pr="00751389" w:rsidRDefault="00F64A5D" w:rsidP="00751389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  <w:bookmarkStart w:id="0" w:name="_GoBack"/>
      <w:bookmarkEnd w:id="0"/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0C3473" w:rsidRDefault="00F64A5D" w:rsidP="000C3473">
      <w:pPr>
        <w:jc w:val="both"/>
        <w:rPr>
          <w:rFonts w:ascii="Arial" w:hAnsi="Arial" w:cs="Arial"/>
          <w:sz w:val="30"/>
          <w:szCs w:val="30"/>
          <w:lang w:eastAsia="en-US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>Prefeitura.</w:t>
      </w:r>
    </w:p>
    <w:p w:rsidR="008D77D4" w:rsidRDefault="00F64A5D" w:rsidP="008D77D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</w:t>
      </w:r>
      <w:r w:rsidR="00246685">
        <w:rPr>
          <w:rFonts w:ascii="Arial" w:hAnsi="Arial" w:cs="Arial"/>
          <w:sz w:val="30"/>
          <w:szCs w:val="30"/>
        </w:rPr>
        <w:t>V</w:t>
      </w:r>
      <w:r w:rsidR="00B958B9">
        <w:rPr>
          <w:rFonts w:ascii="Arial" w:hAnsi="Arial" w:cs="Arial"/>
          <w:sz w:val="30"/>
          <w:szCs w:val="30"/>
        </w:rPr>
        <w:t xml:space="preserve">ereadores Abelardo, Carlos Trigo, </w:t>
      </w:r>
      <w:proofErr w:type="spellStart"/>
      <w:r w:rsidR="00B958B9">
        <w:rPr>
          <w:rFonts w:ascii="Arial" w:hAnsi="Arial" w:cs="Arial"/>
          <w:sz w:val="30"/>
          <w:szCs w:val="30"/>
        </w:rPr>
        <w:t>Cula</w:t>
      </w:r>
      <w:proofErr w:type="spellEnd"/>
      <w:r w:rsidR="00B958B9">
        <w:rPr>
          <w:rFonts w:ascii="Arial" w:hAnsi="Arial" w:cs="Arial"/>
          <w:sz w:val="30"/>
          <w:szCs w:val="30"/>
        </w:rPr>
        <w:t xml:space="preserve">, </w:t>
      </w:r>
      <w:proofErr w:type="spellStart"/>
      <w:r w:rsidR="00C06038">
        <w:rPr>
          <w:rFonts w:ascii="Arial" w:hAnsi="Arial" w:cs="Arial"/>
          <w:sz w:val="30"/>
          <w:szCs w:val="30"/>
        </w:rPr>
        <w:t>Ielo</w:t>
      </w:r>
      <w:proofErr w:type="spellEnd"/>
      <w:r w:rsidR="00C06038">
        <w:rPr>
          <w:rFonts w:ascii="Arial" w:hAnsi="Arial" w:cs="Arial"/>
          <w:sz w:val="30"/>
          <w:szCs w:val="30"/>
        </w:rPr>
        <w:t xml:space="preserve">, Valmir Reis, </w:t>
      </w:r>
      <w:r w:rsidR="004A6E0A">
        <w:rPr>
          <w:rFonts w:ascii="Arial" w:hAnsi="Arial" w:cs="Arial"/>
          <w:sz w:val="30"/>
          <w:szCs w:val="30"/>
        </w:rPr>
        <w:t>Erika da Liga do Bem</w:t>
      </w:r>
      <w:r w:rsidR="00C06038">
        <w:rPr>
          <w:rFonts w:ascii="Arial" w:hAnsi="Arial" w:cs="Arial"/>
          <w:sz w:val="30"/>
          <w:szCs w:val="30"/>
        </w:rPr>
        <w:t xml:space="preserve">, </w:t>
      </w:r>
      <w:proofErr w:type="spellStart"/>
      <w:r w:rsidR="00C06038">
        <w:rPr>
          <w:rFonts w:ascii="Arial" w:hAnsi="Arial" w:cs="Arial"/>
          <w:sz w:val="30"/>
          <w:szCs w:val="30"/>
        </w:rPr>
        <w:t>Lelo</w:t>
      </w:r>
      <w:proofErr w:type="spellEnd"/>
      <w:r w:rsidR="00C06038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C06038">
        <w:rPr>
          <w:rFonts w:ascii="Arial" w:hAnsi="Arial" w:cs="Arial"/>
          <w:sz w:val="30"/>
          <w:szCs w:val="30"/>
        </w:rPr>
        <w:t>Pagani</w:t>
      </w:r>
      <w:proofErr w:type="spellEnd"/>
      <w:r w:rsidR="00C06038">
        <w:rPr>
          <w:rFonts w:ascii="Arial" w:hAnsi="Arial" w:cs="Arial"/>
          <w:sz w:val="30"/>
          <w:szCs w:val="30"/>
        </w:rPr>
        <w:t xml:space="preserve">, Thiago Padovan, </w:t>
      </w:r>
      <w:r w:rsidR="00B958B9">
        <w:rPr>
          <w:rFonts w:ascii="Arial" w:hAnsi="Arial" w:cs="Arial"/>
          <w:sz w:val="30"/>
          <w:szCs w:val="30"/>
        </w:rPr>
        <w:t>Welinton Japa</w:t>
      </w:r>
      <w:r w:rsidR="00C06038">
        <w:rPr>
          <w:rFonts w:ascii="Arial" w:hAnsi="Arial" w:cs="Arial"/>
          <w:sz w:val="30"/>
          <w:szCs w:val="30"/>
        </w:rPr>
        <w:t xml:space="preserve"> e Zé Fernandes</w:t>
      </w:r>
      <w:r w:rsidR="00B958B9">
        <w:rPr>
          <w:rFonts w:ascii="Arial" w:hAnsi="Arial" w:cs="Arial"/>
          <w:sz w:val="30"/>
          <w:szCs w:val="30"/>
        </w:rPr>
        <w:t>.</w:t>
      </w:r>
    </w:p>
    <w:p w:rsidR="00BA6806" w:rsidRDefault="00F64A5D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>Respondendo o</w:t>
      </w:r>
      <w:r w:rsidR="00B958B9">
        <w:rPr>
          <w:rFonts w:ascii="Arial" w:hAnsi="Arial" w:cs="Arial"/>
          <w:sz w:val="30"/>
          <w:szCs w:val="30"/>
        </w:rPr>
        <w:t>s</w:t>
      </w:r>
      <w:r w:rsidR="00EE0DAA">
        <w:rPr>
          <w:rFonts w:ascii="Arial" w:hAnsi="Arial" w:cs="Arial"/>
          <w:sz w:val="30"/>
          <w:szCs w:val="30"/>
        </w:rPr>
        <w:t xml:space="preserve"> Requerimento</w:t>
      </w:r>
      <w:r w:rsidR="00B958B9">
        <w:rPr>
          <w:rFonts w:ascii="Arial" w:hAnsi="Arial" w:cs="Arial"/>
          <w:sz w:val="30"/>
          <w:szCs w:val="30"/>
        </w:rPr>
        <w:t>s</w:t>
      </w:r>
      <w:r w:rsidR="00EE0DAA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EE0DAA">
        <w:rPr>
          <w:rFonts w:ascii="Arial" w:hAnsi="Arial" w:cs="Arial"/>
          <w:sz w:val="30"/>
          <w:szCs w:val="30"/>
        </w:rPr>
        <w:t>nº</w:t>
      </w:r>
      <w:r w:rsidR="00B958B9">
        <w:rPr>
          <w:rFonts w:ascii="Arial" w:hAnsi="Arial" w:cs="Arial"/>
          <w:sz w:val="30"/>
          <w:szCs w:val="30"/>
        </w:rPr>
        <w:t>s</w:t>
      </w:r>
      <w:proofErr w:type="spellEnd"/>
      <w:r w:rsidR="0013288B">
        <w:rPr>
          <w:rFonts w:ascii="Arial" w:hAnsi="Arial" w:cs="Arial"/>
          <w:sz w:val="30"/>
          <w:szCs w:val="30"/>
        </w:rPr>
        <w:t xml:space="preserve"> </w:t>
      </w:r>
      <w:r w:rsidR="00C06038">
        <w:rPr>
          <w:rFonts w:ascii="Arial" w:hAnsi="Arial" w:cs="Arial"/>
          <w:sz w:val="30"/>
          <w:szCs w:val="30"/>
        </w:rPr>
        <w:t xml:space="preserve">223, 296, 301, 303, 306, 307, 309, 314, 320, 327 ao 332, 343, 340, </w:t>
      </w:r>
      <w:r w:rsidR="00190EB3">
        <w:rPr>
          <w:rFonts w:ascii="Arial" w:hAnsi="Arial" w:cs="Arial"/>
          <w:sz w:val="30"/>
          <w:szCs w:val="30"/>
        </w:rPr>
        <w:t xml:space="preserve">342, </w:t>
      </w:r>
      <w:r w:rsidR="00C06038">
        <w:rPr>
          <w:rFonts w:ascii="Arial" w:hAnsi="Arial" w:cs="Arial"/>
          <w:sz w:val="30"/>
          <w:szCs w:val="30"/>
        </w:rPr>
        <w:t xml:space="preserve">346, 349, 350, 352, </w:t>
      </w:r>
      <w:r w:rsidR="00190EB3">
        <w:rPr>
          <w:rFonts w:ascii="Arial" w:hAnsi="Arial" w:cs="Arial"/>
          <w:sz w:val="30"/>
          <w:szCs w:val="30"/>
        </w:rPr>
        <w:t xml:space="preserve">353, </w:t>
      </w:r>
      <w:r w:rsidR="00C06038">
        <w:rPr>
          <w:rFonts w:ascii="Arial" w:hAnsi="Arial" w:cs="Arial"/>
          <w:sz w:val="30"/>
          <w:szCs w:val="30"/>
        </w:rPr>
        <w:t>355 ao 357, 360</w:t>
      </w:r>
      <w:r w:rsidR="008D77D4">
        <w:rPr>
          <w:rFonts w:ascii="Arial" w:hAnsi="Arial" w:cs="Arial"/>
          <w:sz w:val="30"/>
          <w:szCs w:val="30"/>
        </w:rPr>
        <w:t>/2025</w:t>
      </w:r>
      <w:r w:rsidR="001E7ED4">
        <w:rPr>
          <w:rFonts w:ascii="Arial" w:hAnsi="Arial" w:cs="Arial"/>
          <w:sz w:val="30"/>
          <w:szCs w:val="30"/>
        </w:rPr>
        <w:t>.</w:t>
      </w:r>
    </w:p>
    <w:p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</w:p>
    <w:p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Tribunal de Contas do Estado de São Paulo (TCESP).</w:t>
      </w:r>
    </w:p>
    <w:p w:rsidR="00137A1B" w:rsidRPr="00605D46" w:rsidRDefault="00137A1B" w:rsidP="00137A1B">
      <w:pPr>
        <w:jc w:val="both"/>
        <w:rPr>
          <w:rFonts w:ascii="Arial" w:hAnsi="Arial" w:cs="Arial"/>
          <w:b/>
          <w:sz w:val="30"/>
          <w:szCs w:val="30"/>
        </w:rPr>
      </w:pPr>
      <w:r w:rsidRPr="00C06038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Presidente e Vereadores.</w:t>
      </w:r>
    </w:p>
    <w:p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Assunto: </w:t>
      </w:r>
      <w:r w:rsidRPr="00137A1B">
        <w:rPr>
          <w:rFonts w:ascii="Arial" w:hAnsi="Arial" w:cs="Arial"/>
          <w:sz w:val="30"/>
          <w:szCs w:val="30"/>
        </w:rPr>
        <w:t>Encaminha cópia das decisões proferidas nos autos do</w:t>
      </w:r>
      <w:r>
        <w:rPr>
          <w:rFonts w:ascii="Arial" w:hAnsi="Arial" w:cs="Arial"/>
          <w:sz w:val="30"/>
          <w:szCs w:val="30"/>
        </w:rPr>
        <w:t>s</w:t>
      </w:r>
      <w:r w:rsidRPr="00137A1B">
        <w:rPr>
          <w:rFonts w:ascii="Arial" w:hAnsi="Arial" w:cs="Arial"/>
          <w:sz w:val="30"/>
          <w:szCs w:val="30"/>
        </w:rPr>
        <w:t xml:space="preserve"> processo</w:t>
      </w:r>
      <w:r>
        <w:rPr>
          <w:rFonts w:ascii="Arial" w:hAnsi="Arial" w:cs="Arial"/>
          <w:sz w:val="30"/>
          <w:szCs w:val="30"/>
        </w:rPr>
        <w:t xml:space="preserve">s </w:t>
      </w:r>
      <w:r w:rsidRPr="00137A1B">
        <w:rPr>
          <w:rFonts w:ascii="Arial" w:hAnsi="Arial" w:cs="Arial"/>
          <w:sz w:val="30"/>
          <w:szCs w:val="30"/>
        </w:rPr>
        <w:t>eTC-00014249.989.24-5</w:t>
      </w:r>
      <w:r>
        <w:rPr>
          <w:rFonts w:ascii="Arial" w:hAnsi="Arial" w:cs="Arial"/>
          <w:sz w:val="30"/>
          <w:szCs w:val="30"/>
        </w:rPr>
        <w:t>,</w:t>
      </w:r>
      <w:r w:rsidRPr="00137A1B">
        <w:rPr>
          <w:rFonts w:ascii="Arial" w:hAnsi="Arial" w:cs="Arial"/>
          <w:sz w:val="30"/>
          <w:szCs w:val="30"/>
        </w:rPr>
        <w:t xml:space="preserve"> eTC-00014</w:t>
      </w:r>
      <w:r>
        <w:rPr>
          <w:rFonts w:ascii="Arial" w:hAnsi="Arial" w:cs="Arial"/>
          <w:sz w:val="30"/>
          <w:szCs w:val="30"/>
        </w:rPr>
        <w:t>198</w:t>
      </w:r>
      <w:r w:rsidRPr="00137A1B">
        <w:rPr>
          <w:rFonts w:ascii="Arial" w:hAnsi="Arial" w:cs="Arial"/>
          <w:sz w:val="30"/>
          <w:szCs w:val="30"/>
        </w:rPr>
        <w:t>.989.24-</w:t>
      </w:r>
      <w:r>
        <w:rPr>
          <w:rFonts w:ascii="Arial" w:hAnsi="Arial" w:cs="Arial"/>
          <w:sz w:val="30"/>
          <w:szCs w:val="30"/>
        </w:rPr>
        <w:t xml:space="preserve">6, </w:t>
      </w:r>
      <w:r w:rsidRPr="00137A1B">
        <w:rPr>
          <w:rFonts w:ascii="Arial" w:hAnsi="Arial" w:cs="Arial"/>
          <w:sz w:val="30"/>
          <w:szCs w:val="30"/>
        </w:rPr>
        <w:t>eTC-00014</w:t>
      </w:r>
      <w:r>
        <w:rPr>
          <w:rFonts w:ascii="Arial" w:hAnsi="Arial" w:cs="Arial"/>
          <w:sz w:val="30"/>
          <w:szCs w:val="30"/>
        </w:rPr>
        <w:t>255</w:t>
      </w:r>
      <w:r w:rsidRPr="00137A1B">
        <w:rPr>
          <w:rFonts w:ascii="Arial" w:hAnsi="Arial" w:cs="Arial"/>
          <w:sz w:val="30"/>
          <w:szCs w:val="30"/>
        </w:rPr>
        <w:t>.989.24-</w:t>
      </w:r>
      <w:r>
        <w:rPr>
          <w:rFonts w:ascii="Arial" w:hAnsi="Arial" w:cs="Arial"/>
          <w:sz w:val="30"/>
          <w:szCs w:val="30"/>
        </w:rPr>
        <w:t xml:space="preserve">6 e </w:t>
      </w:r>
      <w:r w:rsidRPr="00137A1B">
        <w:rPr>
          <w:rFonts w:ascii="Arial" w:hAnsi="Arial" w:cs="Arial"/>
          <w:sz w:val="30"/>
          <w:szCs w:val="30"/>
        </w:rPr>
        <w:t>eTC-00014</w:t>
      </w:r>
      <w:r>
        <w:rPr>
          <w:rFonts w:ascii="Arial" w:hAnsi="Arial" w:cs="Arial"/>
          <w:sz w:val="30"/>
          <w:szCs w:val="30"/>
        </w:rPr>
        <w:t>181</w:t>
      </w:r>
      <w:r w:rsidRPr="00137A1B">
        <w:rPr>
          <w:rFonts w:ascii="Arial" w:hAnsi="Arial" w:cs="Arial"/>
          <w:sz w:val="30"/>
          <w:szCs w:val="30"/>
        </w:rPr>
        <w:t>.989.24-</w:t>
      </w:r>
      <w:r>
        <w:rPr>
          <w:rFonts w:ascii="Arial" w:hAnsi="Arial" w:cs="Arial"/>
          <w:sz w:val="30"/>
          <w:szCs w:val="30"/>
        </w:rPr>
        <w:t>5</w:t>
      </w:r>
      <w:r w:rsidRPr="00137A1B">
        <w:rPr>
          <w:rFonts w:ascii="Arial" w:hAnsi="Arial" w:cs="Arial"/>
          <w:sz w:val="30"/>
          <w:szCs w:val="30"/>
        </w:rPr>
        <w:t xml:space="preserve"> refere</w:t>
      </w:r>
      <w:r>
        <w:rPr>
          <w:rFonts w:ascii="Arial" w:hAnsi="Arial" w:cs="Arial"/>
          <w:sz w:val="30"/>
          <w:szCs w:val="30"/>
        </w:rPr>
        <w:t>ntes à aposentadoria de servidor (a)</w:t>
      </w:r>
      <w:r w:rsidRPr="00137A1B">
        <w:rPr>
          <w:rFonts w:ascii="Arial" w:hAnsi="Arial" w:cs="Arial"/>
          <w:sz w:val="30"/>
          <w:szCs w:val="30"/>
        </w:rPr>
        <w:t xml:space="preserve"> do Poder Executivo. Não suscetível de revisão pelo Poder Legislativo.</w:t>
      </w:r>
    </w:p>
    <w:p w:rsidR="00751389" w:rsidRDefault="00751389" w:rsidP="00137A1B">
      <w:pPr>
        <w:jc w:val="both"/>
        <w:rPr>
          <w:rFonts w:ascii="Arial" w:hAnsi="Arial" w:cs="Arial"/>
          <w:sz w:val="30"/>
          <w:szCs w:val="30"/>
        </w:rPr>
      </w:pPr>
    </w:p>
    <w:p w:rsidR="00751389" w:rsidRDefault="00751389" w:rsidP="00751389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Companhia Paulista de Força e Luz (CPFL).</w:t>
      </w:r>
    </w:p>
    <w:p w:rsidR="00751389" w:rsidRPr="00605D46" w:rsidRDefault="00751389" w:rsidP="00751389">
      <w:pPr>
        <w:jc w:val="both"/>
        <w:rPr>
          <w:rFonts w:ascii="Arial" w:hAnsi="Arial" w:cs="Arial"/>
          <w:b/>
          <w:sz w:val="30"/>
          <w:szCs w:val="30"/>
        </w:rPr>
      </w:pPr>
      <w:r w:rsidRPr="00C06038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Vereador Valmir Reis</w:t>
      </w:r>
      <w:r>
        <w:rPr>
          <w:rFonts w:ascii="Arial" w:hAnsi="Arial" w:cs="Arial"/>
          <w:sz w:val="30"/>
          <w:szCs w:val="30"/>
        </w:rPr>
        <w:t>.</w:t>
      </w:r>
    </w:p>
    <w:p w:rsidR="00751389" w:rsidRDefault="00751389" w:rsidP="0075138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>Respondendo o Requerimento nº 409/2025</w:t>
      </w:r>
      <w:r>
        <w:rPr>
          <w:rFonts w:ascii="Arial" w:hAnsi="Arial" w:cs="Arial"/>
          <w:sz w:val="30"/>
          <w:szCs w:val="30"/>
        </w:rPr>
        <w:t>.</w:t>
      </w:r>
    </w:p>
    <w:p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</w:p>
    <w:p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Sindicato dos Servidores Públicos Municipais de Botucatu (SISPUMB).</w:t>
      </w:r>
    </w:p>
    <w:p w:rsidR="00137A1B" w:rsidRPr="00605D46" w:rsidRDefault="00137A1B" w:rsidP="00137A1B">
      <w:pPr>
        <w:jc w:val="both"/>
        <w:rPr>
          <w:rFonts w:ascii="Arial" w:hAnsi="Arial" w:cs="Arial"/>
          <w:b/>
          <w:sz w:val="30"/>
          <w:szCs w:val="30"/>
        </w:rPr>
      </w:pPr>
      <w:r w:rsidRPr="00C06038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Presidente e Vereadores.</w:t>
      </w:r>
    </w:p>
    <w:p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Assunto: </w:t>
      </w:r>
      <w:r>
        <w:rPr>
          <w:rFonts w:ascii="Arial" w:hAnsi="Arial" w:cs="Arial"/>
          <w:sz w:val="30"/>
          <w:szCs w:val="30"/>
        </w:rPr>
        <w:t>Informando o resultado de deliberações da Assembleia Geral Extraordinária convocada e realizada em 26 de maio de 2025.</w:t>
      </w:r>
    </w:p>
    <w:p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</w:p>
    <w:p w:rsidR="00137A1B" w:rsidRDefault="00137A1B" w:rsidP="00137A1B">
      <w:pPr>
        <w:jc w:val="both"/>
        <w:rPr>
          <w:rFonts w:ascii="Arial" w:hAnsi="Arial" w:cs="Arial"/>
          <w:sz w:val="30"/>
          <w:szCs w:val="30"/>
        </w:rPr>
      </w:pPr>
      <w:r w:rsidRPr="00605D46">
        <w:rPr>
          <w:rFonts w:ascii="Arial" w:hAnsi="Arial" w:cs="Arial"/>
          <w:b/>
          <w:sz w:val="30"/>
          <w:szCs w:val="30"/>
        </w:rPr>
        <w:t xml:space="preserve">De: </w:t>
      </w:r>
      <w:r>
        <w:rPr>
          <w:rFonts w:ascii="Arial" w:hAnsi="Arial" w:cs="Arial"/>
          <w:sz w:val="30"/>
          <w:szCs w:val="30"/>
        </w:rPr>
        <w:t>Munícipe Daniel de Carvalho.</w:t>
      </w:r>
    </w:p>
    <w:p w:rsidR="00137A1B" w:rsidRPr="00605D46" w:rsidRDefault="00137A1B" w:rsidP="00137A1B">
      <w:pPr>
        <w:jc w:val="both"/>
        <w:rPr>
          <w:rFonts w:ascii="Arial" w:hAnsi="Arial" w:cs="Arial"/>
          <w:b/>
          <w:sz w:val="30"/>
          <w:szCs w:val="30"/>
        </w:rPr>
      </w:pPr>
      <w:r w:rsidRPr="00C06038"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Presidente e Vereadores.</w:t>
      </w:r>
    </w:p>
    <w:p w:rsidR="00C33E7B" w:rsidRPr="00751389" w:rsidRDefault="00137A1B" w:rsidP="00C33E7B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Assunto: </w:t>
      </w:r>
      <w:r w:rsidR="00FD4835">
        <w:rPr>
          <w:rFonts w:ascii="Arial" w:hAnsi="Arial" w:cs="Arial"/>
          <w:sz w:val="30"/>
          <w:szCs w:val="30"/>
        </w:rPr>
        <w:t xml:space="preserve">Encaminhando liminar judicial, </w:t>
      </w:r>
      <w:r>
        <w:rPr>
          <w:rFonts w:ascii="Arial" w:hAnsi="Arial" w:cs="Arial"/>
          <w:sz w:val="30"/>
          <w:szCs w:val="30"/>
        </w:rPr>
        <w:t xml:space="preserve">que determina à Companhia de Saneamento Básico do Estado de São Paulo (Sabesp), ligação urgente de rede de água no assentamento Mahatma </w:t>
      </w:r>
      <w:r w:rsidR="00FD4835">
        <w:rPr>
          <w:rFonts w:ascii="Arial" w:hAnsi="Arial" w:cs="Arial"/>
          <w:sz w:val="30"/>
          <w:szCs w:val="30"/>
        </w:rPr>
        <w:t>Gandhi.</w:t>
      </w:r>
    </w:p>
    <w:p w:rsidR="00C33E7B" w:rsidRPr="00C22D1C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A61" w:rsidRDefault="00660A61">
      <w:r>
        <w:separator/>
      </w:r>
    </w:p>
  </w:endnote>
  <w:endnote w:type="continuationSeparator" w:id="0">
    <w:p w:rsidR="00660A61" w:rsidRDefault="0066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F64A5D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660A61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A61" w:rsidRDefault="00660A61">
      <w:r>
        <w:separator/>
      </w:r>
    </w:p>
  </w:footnote>
  <w:footnote w:type="continuationSeparator" w:id="0">
    <w:p w:rsidR="00660A61" w:rsidRDefault="00660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F64A5D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F64A5D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3E63"/>
    <w:rsid w:val="00025538"/>
    <w:rsid w:val="00091CDB"/>
    <w:rsid w:val="000C3473"/>
    <w:rsid w:val="000E3F46"/>
    <w:rsid w:val="00121071"/>
    <w:rsid w:val="0013288B"/>
    <w:rsid w:val="00135253"/>
    <w:rsid w:val="00137A1B"/>
    <w:rsid w:val="00190EB3"/>
    <w:rsid w:val="00193EF4"/>
    <w:rsid w:val="001B5923"/>
    <w:rsid w:val="001C2B4F"/>
    <w:rsid w:val="001E7ED4"/>
    <w:rsid w:val="001F0021"/>
    <w:rsid w:val="00246685"/>
    <w:rsid w:val="00265424"/>
    <w:rsid w:val="00290D8E"/>
    <w:rsid w:val="002958F5"/>
    <w:rsid w:val="002C37D3"/>
    <w:rsid w:val="002D03E6"/>
    <w:rsid w:val="0032210C"/>
    <w:rsid w:val="003360C9"/>
    <w:rsid w:val="00373ED0"/>
    <w:rsid w:val="00393ED2"/>
    <w:rsid w:val="00394506"/>
    <w:rsid w:val="00395454"/>
    <w:rsid w:val="003A49E7"/>
    <w:rsid w:val="003D5855"/>
    <w:rsid w:val="003F3BFE"/>
    <w:rsid w:val="00406FAF"/>
    <w:rsid w:val="00424786"/>
    <w:rsid w:val="00425280"/>
    <w:rsid w:val="004307A1"/>
    <w:rsid w:val="004408C6"/>
    <w:rsid w:val="004536A5"/>
    <w:rsid w:val="004660DC"/>
    <w:rsid w:val="0047478A"/>
    <w:rsid w:val="004902B0"/>
    <w:rsid w:val="004A6E0A"/>
    <w:rsid w:val="004E56A3"/>
    <w:rsid w:val="0051442A"/>
    <w:rsid w:val="00550338"/>
    <w:rsid w:val="005E01BC"/>
    <w:rsid w:val="00605D46"/>
    <w:rsid w:val="00623BDB"/>
    <w:rsid w:val="00626EE9"/>
    <w:rsid w:val="00641275"/>
    <w:rsid w:val="00652B97"/>
    <w:rsid w:val="00660A61"/>
    <w:rsid w:val="006947A3"/>
    <w:rsid w:val="00696ED5"/>
    <w:rsid w:val="006A681F"/>
    <w:rsid w:val="00751389"/>
    <w:rsid w:val="00782002"/>
    <w:rsid w:val="007A2FFC"/>
    <w:rsid w:val="007A3E50"/>
    <w:rsid w:val="007B07B6"/>
    <w:rsid w:val="007D79DE"/>
    <w:rsid w:val="0080329B"/>
    <w:rsid w:val="008073C1"/>
    <w:rsid w:val="0082075C"/>
    <w:rsid w:val="0082658D"/>
    <w:rsid w:val="008B3979"/>
    <w:rsid w:val="008B42AA"/>
    <w:rsid w:val="008B5234"/>
    <w:rsid w:val="008D77D4"/>
    <w:rsid w:val="008E2C91"/>
    <w:rsid w:val="008E471D"/>
    <w:rsid w:val="00925F46"/>
    <w:rsid w:val="00970BC4"/>
    <w:rsid w:val="00975051"/>
    <w:rsid w:val="009C2932"/>
    <w:rsid w:val="009D5B35"/>
    <w:rsid w:val="009F1587"/>
    <w:rsid w:val="00A07463"/>
    <w:rsid w:val="00A20E2E"/>
    <w:rsid w:val="00A3560B"/>
    <w:rsid w:val="00A73FB6"/>
    <w:rsid w:val="00AA5117"/>
    <w:rsid w:val="00AF17D2"/>
    <w:rsid w:val="00B67501"/>
    <w:rsid w:val="00B76DE9"/>
    <w:rsid w:val="00B93CAA"/>
    <w:rsid w:val="00B958B9"/>
    <w:rsid w:val="00BA6806"/>
    <w:rsid w:val="00BD67EB"/>
    <w:rsid w:val="00BE0900"/>
    <w:rsid w:val="00C06038"/>
    <w:rsid w:val="00C22D1C"/>
    <w:rsid w:val="00C30944"/>
    <w:rsid w:val="00C33E7B"/>
    <w:rsid w:val="00CD7A4F"/>
    <w:rsid w:val="00D53824"/>
    <w:rsid w:val="00D6046A"/>
    <w:rsid w:val="00D81300"/>
    <w:rsid w:val="00DA5516"/>
    <w:rsid w:val="00DB3B09"/>
    <w:rsid w:val="00E765FA"/>
    <w:rsid w:val="00EA3359"/>
    <w:rsid w:val="00EE0DAA"/>
    <w:rsid w:val="00F64A5D"/>
    <w:rsid w:val="00F74164"/>
    <w:rsid w:val="00FB28D4"/>
    <w:rsid w:val="00FD4835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F6E3335-9A92-4997-B250-F78D4D6F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61</cp:revision>
  <cp:lastPrinted>2025-04-22T19:26:00Z</cp:lastPrinted>
  <dcterms:created xsi:type="dcterms:W3CDTF">2020-07-10T14:12:00Z</dcterms:created>
  <dcterms:modified xsi:type="dcterms:W3CDTF">2025-05-26T18:14:00Z</dcterms:modified>
</cp:coreProperties>
</file>